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950001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95000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950001">
        <w:rPr>
          <w:rFonts w:ascii="Calibri" w:eastAsia="Calibri" w:hAnsi="Calibri" w:cs="Calibri"/>
          <w:b/>
          <w:bCs/>
          <w:sz w:val="24"/>
          <w:szCs w:val="24"/>
        </w:rPr>
        <w:t>по к</w:t>
      </w:r>
      <w:r w:rsidR="00950001" w:rsidRPr="00950001">
        <w:rPr>
          <w:rFonts w:ascii="Calibri" w:eastAsia="Calibri" w:hAnsi="Calibri" w:cs="Calibri"/>
          <w:b/>
          <w:bCs/>
          <w:sz w:val="24"/>
          <w:szCs w:val="24"/>
        </w:rPr>
        <w:t>омплексно</w:t>
      </w:r>
      <w:r w:rsidR="00950001">
        <w:rPr>
          <w:rFonts w:ascii="Calibri" w:eastAsia="Calibri" w:hAnsi="Calibri" w:cs="Calibri"/>
          <w:b/>
          <w:bCs/>
          <w:sz w:val="24"/>
          <w:szCs w:val="24"/>
        </w:rPr>
        <w:t>му</w:t>
      </w:r>
      <w:r w:rsidR="00950001" w:rsidRPr="00950001">
        <w:rPr>
          <w:rFonts w:ascii="Calibri" w:eastAsia="Calibri" w:hAnsi="Calibri" w:cs="Calibri"/>
          <w:b/>
          <w:bCs/>
          <w:sz w:val="24"/>
          <w:szCs w:val="24"/>
        </w:rPr>
        <w:t xml:space="preserve"> обследовани</w:t>
      </w:r>
      <w:r w:rsidR="00950001">
        <w:rPr>
          <w:rFonts w:ascii="Calibri" w:eastAsia="Calibri" w:hAnsi="Calibri" w:cs="Calibri"/>
          <w:b/>
          <w:bCs/>
          <w:sz w:val="24"/>
          <w:szCs w:val="24"/>
        </w:rPr>
        <w:t>ю</w:t>
      </w:r>
      <w:r w:rsidR="00950001" w:rsidRPr="00950001">
        <w:rPr>
          <w:rFonts w:ascii="Calibri" w:eastAsia="Calibri" w:hAnsi="Calibri" w:cs="Calibri"/>
          <w:b/>
          <w:bCs/>
          <w:sz w:val="24"/>
          <w:szCs w:val="24"/>
        </w:rPr>
        <w:t xml:space="preserve"> технического состояния строительных ко</w:t>
      </w:r>
      <w:r w:rsidR="00950001">
        <w:rPr>
          <w:rFonts w:ascii="Calibri" w:eastAsia="Calibri" w:hAnsi="Calibri" w:cs="Calibri"/>
          <w:b/>
          <w:bCs/>
          <w:sz w:val="24"/>
          <w:szCs w:val="24"/>
        </w:rPr>
        <w:t xml:space="preserve">нструкций 5-го пролета цеха М-4 </w:t>
      </w:r>
      <w:bookmarkStart w:id="0" w:name="_GoBack"/>
      <w:bookmarkEnd w:id="0"/>
      <w:r w:rsidRPr="00950001">
        <w:rPr>
          <w:rFonts w:ascii="Calibri" w:eastAsia="Calibri" w:hAnsi="Calibri" w:cs="Calibri"/>
          <w:b/>
          <w:sz w:val="24"/>
          <w:szCs w:val="24"/>
        </w:rPr>
        <w:t xml:space="preserve">для 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определённой Закупочной документацией, с Приложением № 1 (Статьи расходов).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37659F" w:rsidRDefault="00111F32" w:rsidP="00950001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</w:pPr>
      <w:r w:rsidRPr="00111F32">
        <w:rPr>
          <w:rFonts w:ascii="Calibri" w:eastAsia="Calibri" w:hAnsi="Calibri" w:cs="Calibri"/>
          <w:sz w:val="24"/>
          <w:szCs w:val="24"/>
        </w:rPr>
        <w:t>4. Все документы должны быть аккуратно оформлены и заполнены разборчиво. Подчистк</w:t>
      </w:r>
      <w:r w:rsidR="00950001">
        <w:rPr>
          <w:rFonts w:ascii="Calibri" w:eastAsia="Calibri" w:hAnsi="Calibri" w:cs="Calibri"/>
          <w:sz w:val="24"/>
          <w:szCs w:val="24"/>
        </w:rPr>
        <w:t>и и исправления не допускаются.</w:t>
      </w:r>
    </w:p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D5321"/>
    <w:rsid w:val="00767F85"/>
    <w:rsid w:val="009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3</cp:revision>
  <cp:lastPrinted>2014-10-20T05:45:00Z</cp:lastPrinted>
  <dcterms:created xsi:type="dcterms:W3CDTF">2014-08-04T07:47:00Z</dcterms:created>
  <dcterms:modified xsi:type="dcterms:W3CDTF">2014-10-20T05:45:00Z</dcterms:modified>
</cp:coreProperties>
</file>